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EF" w:rsidRDefault="002225EF" w:rsidP="002225EF">
      <w:pPr>
        <w:pStyle w:val="Textebrut"/>
      </w:pPr>
    </w:p>
    <w:p w:rsidR="002225EF" w:rsidRDefault="002225EF" w:rsidP="002225EF">
      <w:pPr>
        <w:pStyle w:val="Paragraphedeliste"/>
        <w:spacing w:line="240" w:lineRule="auto"/>
        <w:ind w:left="0"/>
        <w:jc w:val="center"/>
        <w:rPr>
          <w:rFonts w:ascii="Kelson Regular" w:hAnsi="Kelson Regular"/>
          <w:b/>
          <w:bCs/>
          <w:color w:val="C10000"/>
          <w:sz w:val="36"/>
          <w:szCs w:val="36"/>
          <w:lang w:eastAsia="fr-FR"/>
        </w:rPr>
      </w:pPr>
      <w:r>
        <w:rPr>
          <w:rFonts w:ascii="Kelson Regular" w:hAnsi="Kelson Regular"/>
          <w:b/>
          <w:bCs/>
          <w:noProof/>
          <w:color w:val="C10000"/>
          <w:sz w:val="36"/>
          <w:szCs w:val="36"/>
          <w:lang w:eastAsia="fr-FR"/>
        </w:rPr>
        <w:drawing>
          <wp:inline distT="0" distB="0" distL="0" distR="0">
            <wp:extent cx="5570220" cy="1394460"/>
            <wp:effectExtent l="0" t="0" r="0" b="0"/>
            <wp:docPr id="1" name="Image 1" descr="ADEME-Bandeau8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DEME-Bandeau800x2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EF" w:rsidRDefault="002225EF" w:rsidP="002225EF">
      <w:pPr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La Semaine européenne du Développement Durable est l’occasion de faire connaitre l’annuaire de la réparation, initiative portée par l’ADEME et les Chambres de métiers et de l’artisanat</w:t>
      </w:r>
      <w:r>
        <w:rPr>
          <w:rFonts w:ascii="Arial" w:hAnsi="Arial" w:cs="Arial"/>
          <w:color w:val="1F497D"/>
          <w:sz w:val="20"/>
          <w:szCs w:val="20"/>
        </w:rPr>
        <w:t>.</w:t>
      </w:r>
    </w:p>
    <w:p w:rsidR="002225EF" w:rsidRDefault="002225EF" w:rsidP="002225EF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2225EF" w:rsidRDefault="002225EF" w:rsidP="002225E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est grand temps d’en finir avec le tout jetable, de développer l’économie circulaire et de réduire les émissions de gaz à effet de serre liées à la production et au transport de matériels neufs. Le meilleur déchet, c’est celui que l’on ne produit pas !</w:t>
      </w:r>
    </w:p>
    <w:p w:rsidR="002225EF" w:rsidRDefault="002225EF" w:rsidP="002225EF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2225EF" w:rsidRDefault="002225EF" w:rsidP="002225EF">
      <w:pPr>
        <w:pStyle w:val="Paragraphedeliste"/>
        <w:spacing w:line="240" w:lineRule="auto"/>
        <w:ind w:left="0"/>
        <w:jc w:val="center"/>
        <w:rPr>
          <w:rFonts w:ascii="Kelson Regular" w:hAnsi="Kelson Regular"/>
          <w:b/>
          <w:bCs/>
          <w:color w:val="C10000"/>
          <w:sz w:val="36"/>
          <w:szCs w:val="36"/>
          <w:lang w:eastAsia="fr-FR"/>
        </w:rPr>
      </w:pPr>
      <w:r>
        <w:rPr>
          <w:rFonts w:ascii="Kelson Regular" w:hAnsi="Kelson Regular"/>
          <w:b/>
          <w:bCs/>
          <w:color w:val="C10000"/>
          <w:sz w:val="36"/>
          <w:szCs w:val="36"/>
          <w:lang w:eastAsia="fr-FR"/>
        </w:rPr>
        <w:t>Trouvez en un clic un réparateur près de chez vous sur</w:t>
      </w:r>
    </w:p>
    <w:p w:rsidR="002225EF" w:rsidRDefault="002225EF" w:rsidP="002225EF">
      <w:pPr>
        <w:autoSpaceDE w:val="0"/>
        <w:autoSpaceDN w:val="0"/>
        <w:jc w:val="center"/>
        <w:rPr>
          <w:rFonts w:ascii="Kelson Regular" w:hAnsi="Kelson Regular"/>
          <w:b/>
          <w:bCs/>
          <w:color w:val="C10000"/>
          <w:sz w:val="36"/>
          <w:szCs w:val="36"/>
          <w:u w:val="single"/>
        </w:rPr>
      </w:pPr>
      <w:hyperlink r:id="rId6" w:history="1">
        <w:r>
          <w:rPr>
            <w:rStyle w:val="Lienhypertexte"/>
            <w:rFonts w:ascii="Kelson Regular" w:hAnsi="Kelson Regular"/>
            <w:b/>
            <w:bCs/>
            <w:color w:val="C10000"/>
            <w:sz w:val="36"/>
            <w:szCs w:val="36"/>
          </w:rPr>
          <w:t>www.annuaire-reparation.fr</w:t>
        </w:r>
      </w:hyperlink>
      <w:r>
        <w:rPr>
          <w:rFonts w:ascii="Kelson Regular" w:hAnsi="Kelson Regular"/>
          <w:b/>
          <w:bCs/>
          <w:color w:val="C10000"/>
          <w:sz w:val="36"/>
          <w:szCs w:val="36"/>
          <w:u w:val="single"/>
        </w:rPr>
        <w:t xml:space="preserve">  </w:t>
      </w:r>
    </w:p>
    <w:p w:rsidR="002225EF" w:rsidRDefault="002225EF" w:rsidP="002225EF">
      <w:pPr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2225EF" w:rsidRDefault="002225EF" w:rsidP="002225E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 site met à la disposition de tous les coordonnées de plus de 8 000 artisans de </w:t>
      </w:r>
      <w:proofErr w:type="spellStart"/>
      <w:r>
        <w:rPr>
          <w:rFonts w:ascii="Arial" w:hAnsi="Arial" w:cs="Arial"/>
          <w:sz w:val="20"/>
          <w:szCs w:val="20"/>
        </w:rPr>
        <w:t>Provence-Alpes-Côte-d’Azur</w:t>
      </w:r>
      <w:proofErr w:type="spellEnd"/>
      <w:r>
        <w:rPr>
          <w:rFonts w:ascii="Arial" w:hAnsi="Arial" w:cs="Arial"/>
          <w:sz w:val="20"/>
          <w:szCs w:val="20"/>
        </w:rPr>
        <w:t xml:space="preserve"> œuvrant à prolonger la durée de vie des produits d’électroménager, de téléphonie, multimédia, des vêtements, des bijoux, des vélos… </w:t>
      </w:r>
    </w:p>
    <w:p w:rsidR="00CB15D2" w:rsidRDefault="002225EF">
      <w:bookmarkStart w:id="0" w:name="_GoBack"/>
      <w:bookmarkEnd w:id="0"/>
    </w:p>
    <w:sectPr w:rsidR="00CB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elson Regular">
    <w:altName w:val="Candara"/>
    <w:panose1 w:val="00000000000000000000"/>
    <w:charset w:val="00"/>
    <w:family w:val="modern"/>
    <w:notTrueType/>
    <w:pitch w:val="variable"/>
    <w:sig w:usb0="8000002F" w:usb1="5000A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F"/>
    <w:rsid w:val="002225EF"/>
    <w:rsid w:val="007C5511"/>
    <w:rsid w:val="00B3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766D-03CE-42D4-AB64-1EF07C7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E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225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25EF"/>
    <w:pPr>
      <w:spacing w:before="100" w:beforeAutospacing="1" w:after="100" w:afterAutospacing="1"/>
    </w:pPr>
  </w:style>
  <w:style w:type="paragraph" w:styleId="Textebrut">
    <w:name w:val="Plain Text"/>
    <w:basedOn w:val="Normal"/>
    <w:link w:val="TextebrutCar"/>
    <w:uiPriority w:val="99"/>
    <w:semiHidden/>
    <w:unhideWhenUsed/>
    <w:rsid w:val="002225EF"/>
    <w:rPr>
      <w:rFonts w:ascii="Calibri" w:hAnsi="Calibri"/>
      <w:sz w:val="22"/>
      <w:szCs w:val="22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225EF"/>
    <w:rPr>
      <w:rFonts w:ascii="Calibri" w:hAnsi="Calibri" w:cs="Times New Roman"/>
    </w:rPr>
  </w:style>
  <w:style w:type="paragraph" w:styleId="Paragraphedeliste">
    <w:name w:val="List Paragraph"/>
    <w:basedOn w:val="Normal"/>
    <w:uiPriority w:val="34"/>
    <w:qFormat/>
    <w:rsid w:val="002225EF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nuaire-reparation.fr" TargetMode="External"/><Relationship Id="rId5" Type="http://schemas.openxmlformats.org/officeDocument/2006/relationships/image" Target="cid:image002.jpg@01D3EE9C.BD5B1C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MIDY Sophie</dc:creator>
  <cp:keywords/>
  <dc:description/>
  <cp:lastModifiedBy>MIDY Sophie</cp:lastModifiedBy>
  <cp:revision>1</cp:revision>
  <dcterms:created xsi:type="dcterms:W3CDTF">2018-05-18T09:49:00Z</dcterms:created>
  <dcterms:modified xsi:type="dcterms:W3CDTF">2018-05-18T09:50:00Z</dcterms:modified>
</cp:coreProperties>
</file>